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e426a15aca9c0fb2fc5e688cec42d779e81df"/>
    <w:p>
      <w:pPr>
        <w:pStyle w:val="Heading3"/>
      </w:pPr>
      <w:r>
        <w:t xml:space="preserve">«Долголеты» Кунцева могут присоединиться к занятиям по скандинавской ходьбе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t xml:space="preserve">Жители столицы старшего поколения могут присоединиться к занятиям по скандинавской ходьбе, которые проводятся в рамках проекта «Московское долголетие».</w:t>
      </w:r>
      <w:r>
        <w:br/>
      </w:r>
      <w:r>
        <w:br/>
      </w:r>
      <w:r>
        <w:t xml:space="preserve">Группа занимается по вторникам и пятницам с 14:30 до 15:00. Ее куратором является филиал «Кунцевский» ГБУ «Единый центр поддержки».</w:t>
      </w:r>
      <w:r>
        <w:br/>
      </w:r>
      <w:r>
        <w:br/>
      </w:r>
      <w:r>
        <w:t xml:space="preserve">«Долголеты» изучают технику ходьбы с использованием специальных палок с целью поддержания организма в хорошем физическом состоянии, укрепления мышц, связок и суставов.</w:t>
      </w:r>
      <w:r>
        <w:br/>
      </w:r>
      <w:r>
        <w:br/>
      </w:r>
      <w:r>
        <w:t xml:space="preserve">Занятия проходят по адресу: улица Партизанская, дом 7, корпус 2. Записаться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http://kuntsevo.mos.ru/presscenter/news/detail/11727153.html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1727153.html" TargetMode="External" /><Relationship Type="http://schemas.openxmlformats.org/officeDocument/2006/relationships/hyperlink" Id="rId20" Target="https://www.mos.ru/city/projects/dolgoletie/search/G-020781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1727153.html" TargetMode="External" /><Relationship Type="http://schemas.openxmlformats.org/officeDocument/2006/relationships/hyperlink" Id="rId20" Target="https://www.mos.ru/city/projects/dolgoletie/search/G-020781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2025-08-05T16:03:42Z</dcterms:created>
  <dcterms:modified xsi:type="dcterms:W3CDTF">2025-08-05T16:03:42Z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