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0cfae91586f2422a79233cbfba7652a122ef66"/>
    <w:p>
      <w:pPr>
        <w:pStyle w:val="Heading3"/>
      </w:pPr>
      <w:r>
        <w:t xml:space="preserve">Масочный режим в столице продлится до появления вакцины</w:t>
      </w:r>
    </w:p>
    <w:p>
      <w:pPr>
        <w:pStyle w:val="FirstParagraph"/>
      </w:pPr>
      <w:r>
        <w:t xml:space="preserve">18.06.2020</w:t>
      </w:r>
    </w:p>
    <w:p>
      <w:pPr>
        <w:pStyle w:val="BodyText"/>
      </w:pPr>
      <w:r>
        <w:t xml:space="preserve">Жизнь в Москве вернется в привычное русло только тогда, когда появится вакцина от коронавирусной инфекции. До этого, несмотря на поэтапное смягчение ограничений, гражданам придется носить маски и перчатки, а тем, кто находится в группе риска (пожилые люди и те, у кого есть хронические заболевания), - соблюдать режим самосохранения.</w:t>
      </w:r>
      <w:r>
        <w:br/>
      </w:r>
      <w:r>
        <w:br/>
      </w:r>
      <w:r>
        <w:t xml:space="preserve">Мэр Сергей Собянин выразил надежду, что первые партии вакцины поступят в октябре. Осенью возможен новый всплеск заболеваемости COVID-19, говорят в ВОЗ. Поэтому сейчас крайне важно соблюдать меры предосторожности, чтобы не спровоцировать распространение инфекции.</w:t>
      </w:r>
      <w:r>
        <w:br/>
      </w:r>
      <w:r>
        <w:br/>
      </w:r>
      <w:r>
        <w:t xml:space="preserve">Ношение масок требуется в местах скопления людей, на транспорте и в торговых залах - вместе с перчатками. Если маски используются массово, риск распространения коронавируса снижается до 1,5%. Это поможет сохранить тысячи жизней.</w:t>
      </w:r>
      <w:r>
        <w:br/>
      </w:r>
      <w:r>
        <w:br/>
      </w:r>
      <w:r>
        <w:t xml:space="preserve">Москвичи ответственно отнеслись к принимаемым мерам: масочный режим соблюдают до 98% жителей столицы. Если человек окажется рядом с инфицированным, у него будет шанс либо не заразиться вовсе, либо получить небольшое количество вируса. Во втором случае здоровый организм сможет побороть инфекцию.</w:t>
      </w:r>
      <w:r>
        <w:br/>
      </w:r>
      <w:r>
        <w:br/>
      </w:r>
      <w:r>
        <w:t xml:space="preserve">Маски являются одноразовыми, менять их стоит также в случае увлажнения. Существуют многоразовые респираторы с фильтрами, однако перед их использованием следует посмотреть рекомендации по частоте замены.</w:t>
      </w:r>
      <w:r>
        <w:br/>
      </w:r>
      <w:r>
        <w:br/>
      </w:r>
      <w:r>
        <w:t xml:space="preserve">Сейчас многие люди шьют маски сами, некоторые подходят к этому вопросу с фантазией: создают необычные формы, изображают рисунки. Вирусологи говорят, что носить такие маски можно, но после каждого применения их надо стирать и обрабатывать утюгом. Влажной маска не должна быть ни в коем случае.</w:t>
      </w:r>
      <w:r>
        <w:br/>
      </w:r>
      <w:r>
        <w:br/>
      </w:r>
      <w:r>
        <w:t xml:space="preserve">Важно также правильно надеть маску: она должна плотно прилегать к лицу, без зазоров. В таком случае качественная маска защитит от крупнодисперсных частиц, если в сторону человека в ней чихнет или кашлянет инфицированный без маски. Это может произойти в каком-либо замкнутом пространстве, например, в магазине или в общественном транспорте.</w:t>
      </w:r>
      <w:r>
        <w:br/>
      </w:r>
      <w:r>
        <w:br/>
      </w:r>
      <w:r>
        <w:t xml:space="preserve">Отметим, люди с коронавирусом обязаны соблюдать жесткий карантин, однако среди других граждан может оказаться человек, который не знает о том, что он болен. В Роспотребнадзоре заявляют, что более чем у 50% населения России COVID-19 протекает без симптомов, но они являются носителями вируса.</w:t>
      </w:r>
      <w:r>
        <w:br/>
      </w:r>
      <w:r>
        <w:br/>
      </w:r>
      <w:r>
        <w:t xml:space="preserve">В вопросе профилактики коронавируса важную роль играют и перчатки. Конечно, лучше всего как можно чаще мыть руки с мылом или обрабатывать их антисептиком. Однако это возможно далеко не всегда.</w:t>
      </w:r>
      <w:r>
        <w:br/>
      </w:r>
      <w:r>
        <w:br/>
      </w:r>
      <w:r>
        <w:t xml:space="preserve">Находясь в метро или магазине, человек прикасается ко множеству поверхностей, и они могут оказать зараженными. Потрогав руками лицо, покупатель или пассажир рискует занести вирус через слизистую. Перчатки такие действия ограничивают. Правила их использования такие же, как у масок: одноразовые надевать только один раз, тканевые или кожаные после каждого применения обрабатывать.</w:t>
      </w:r>
      <w:r>
        <w:br/>
      </w:r>
      <w:r>
        <w:br/>
      </w:r>
      <w:r>
        <w:t xml:space="preserve">Качество жизни каждого москвича зависит от понимания того, что средства индивидуальной защиты должны использоваться не только при пандемии коронавируса, но и впоследствии в случае вспышек других заболеваний. Так, жители Южной Кореи уже много лет носят маски для профилактики заражений, и это помогло государству достаточно быстро локализовать распространение COVID-19.</w:t>
      </w:r>
      <w:r>
        <w:br/>
      </w:r>
      <w:r>
        <w:br/>
      </w:r>
      <w:r>
        <w:t xml:space="preserve">Маски сейчас должны носить граждане большинства государств, особенно тех, где смягчаются ограничения. Такие меры предусмотрены в Германии, Италии и Франции. В Мехико пассажиры метрополитена должны не только надевать маски, но и соблюдать молчание.</w:t>
      </w:r>
    </w:p>
    <w:p>
      <w:pPr>
        <w:pStyle w:val="BodyText"/>
      </w:pPr>
      <w:r>
        <w:t xml:space="preserve">-- Фото: pixabay.com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http://kuntsevo.mos.ru/presscenter/news/detail/8974517.html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Кунцево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untsevo.mos.ru" TargetMode="External" /><Relationship Type="http://schemas.openxmlformats.org/officeDocument/2006/relationships/hyperlink" Id="rId20" Target="http://kuntsevo.mos.ru/presscenter/news/detail/897451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untsevo.mos.ru" TargetMode="External" /><Relationship Type="http://schemas.openxmlformats.org/officeDocument/2006/relationships/hyperlink" Id="rId20" Target="http://kuntsevo.mos.ru/presscenter/news/detail/897451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2023-07-08T11:26:04Z</dcterms:created>
  <dcterms:modified xsi:type="dcterms:W3CDTF">2023-07-08T11:26:04Z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