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fddf2dfcc5dc70a1bcf6018c13fe25ffc14f1"/>
    <w:p>
      <w:pPr>
        <w:pStyle w:val="Heading3"/>
      </w:pPr>
      <w:r>
        <w:t xml:space="preserve">Москвичи могут выбрать название для нового сервиса, связанного с общественным транспортом</w:t>
      </w:r>
    </w:p>
    <w:p>
      <w:pPr>
        <w:pStyle w:val="FirstParagraph"/>
      </w:pPr>
      <w:r>
        <w:t xml:space="preserve">21.04.2021</w:t>
      </w:r>
    </w:p>
    <w:p>
      <w:pPr>
        <w:pStyle w:val="BodyText"/>
      </w:pPr>
      <w:r>
        <w:t xml:space="preserve">Москвичи могут выбрать название для нового сервиса - автобусы «по требованию». Проект будет особенно актуален для жителей районов, где пока нет метро или МЦД. Голосование пройдет на портале «Активный гражданин». Предложено три варианта - «По пути», «Союз» и «Твойбус».</w:t>
      </w:r>
    </w:p>
    <w:p>
      <w:pPr>
        <w:pStyle w:val="BodyText"/>
      </w:pPr>
      <w:r>
        <w:t xml:space="preserve">Автобусы «по требованию» не заменят привычный общественный транспорт. Они работают в качестве дополнения к инфраструктуре, как каршеринг или прокат велосипедов. Похожие пассажирские сервисы уже есть в крупных мировых мегаполисах. Например, в Лондоне (Dial-a-Ride), Берлине (BerlKönig), Дубае (Bus on Demand), Нью-Йорке (Via) и других.</w:t>
      </w:r>
    </w:p>
    <w:p>
      <w:pPr>
        <w:pStyle w:val="BodyText"/>
      </w:pPr>
      <w:r>
        <w:t xml:space="preserve">В тестовом режиме автобусы появятся на территории Троицкого и Новомосковского административных округов в 2021 году. Вызвать машину можно будет через приложение «Московский транспорт». Перевозить пассажиров будут не легковые машины, а микроавтобусы, рассчитанные на 8-16 посадочных мест. Водитель может остановиться в 500 метрах от клиента. Время ожидания - 30 минут.</w:t>
      </w:r>
    </w:p>
    <w:p>
      <w:pPr>
        <w:pStyle w:val="BodyText"/>
      </w:pPr>
      <w:r>
        <w:t xml:space="preserve">Поезда будет стоит дороже, чем в обычном автобусе, но дешевле, чем в такси.</w:t>
      </w:r>
    </w:p>
    <w:p>
      <w:pPr>
        <w:pStyle w:val="BodyText"/>
      </w:pPr>
      <w:r>
        <w:t xml:space="preserve">Фото: www.mos.ru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http://kuntsevo.mos.ru/presscenter/news/detail/9890307.html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9890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9890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2024-01-07T21:35:29Z</dcterms:created>
  <dcterms:modified xsi:type="dcterms:W3CDTF">2024-01-07T21:35:29Z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